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56C" w:rsidRPr="00F5456C" w:rsidRDefault="00F5456C" w:rsidP="00F5456C">
      <w:pPr>
        <w:spacing w:before="100" w:beforeAutospacing="1" w:after="100" w:afterAutospacing="1" w:line="240" w:lineRule="auto"/>
        <w:jc w:val="both"/>
        <w:outlineLvl w:val="0"/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</w:pPr>
      <w:r>
        <w:rPr>
          <w:rFonts w:asciiTheme="majorHAnsi" w:eastAsia="Times New Roman" w:hAnsiTheme="majorHAnsi" w:cs="Times New Roman"/>
          <w:b/>
          <w:bCs/>
          <w:kern w:val="36"/>
          <w:sz w:val="36"/>
          <w:szCs w:val="36"/>
          <w:lang w:val="sr-Cyrl-BA"/>
        </w:rPr>
        <w:t>Одбор за финансије и буџет</w:t>
      </w:r>
      <w:r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</w:t>
      </w:r>
      <w:proofErr w:type="spellStart"/>
      <w:r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o</w:t>
      </w:r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држа</w:t>
      </w:r>
      <w:proofErr w:type="spellEnd"/>
      <w:r>
        <w:rPr>
          <w:rFonts w:asciiTheme="majorHAnsi" w:eastAsia="Times New Roman" w:hAnsiTheme="majorHAnsi" w:cs="Times New Roman"/>
          <w:b/>
          <w:bCs/>
          <w:kern w:val="36"/>
          <w:sz w:val="36"/>
          <w:szCs w:val="36"/>
          <w:lang w:val="sr-Cyrl-BA"/>
        </w:rPr>
        <w:t>о</w:t>
      </w:r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стручн</w:t>
      </w:r>
      <w:proofErr w:type="spellEnd"/>
      <w:r>
        <w:rPr>
          <w:rFonts w:asciiTheme="majorHAnsi" w:eastAsia="Times New Roman" w:hAnsiTheme="majorHAnsi" w:cs="Times New Roman"/>
          <w:b/>
          <w:bCs/>
          <w:kern w:val="36"/>
          <w:sz w:val="36"/>
          <w:szCs w:val="36"/>
          <w:lang w:val="sr-Cyrl-BA"/>
        </w:rPr>
        <w:t>у</w:t>
      </w:r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расправ</w:t>
      </w:r>
      <w:proofErr w:type="spellEnd"/>
      <w:r>
        <w:rPr>
          <w:rFonts w:asciiTheme="majorHAnsi" w:eastAsia="Times New Roman" w:hAnsiTheme="majorHAnsi" w:cs="Times New Roman"/>
          <w:b/>
          <w:bCs/>
          <w:kern w:val="36"/>
          <w:sz w:val="36"/>
          <w:szCs w:val="36"/>
          <w:lang w:val="sr-Cyrl-BA"/>
        </w:rPr>
        <w:t>у</w:t>
      </w:r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о </w:t>
      </w:r>
      <w:proofErr w:type="spellStart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Нацрту</w:t>
      </w:r>
      <w:proofErr w:type="spellEnd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закона</w:t>
      </w:r>
      <w:proofErr w:type="spellEnd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о </w:t>
      </w:r>
      <w:proofErr w:type="spellStart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измјенама</w:t>
      </w:r>
      <w:proofErr w:type="spellEnd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допунама</w:t>
      </w:r>
      <w:proofErr w:type="spellEnd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Закона</w:t>
      </w:r>
      <w:proofErr w:type="spellEnd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о </w:t>
      </w:r>
      <w:proofErr w:type="spellStart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порезу</w:t>
      </w:r>
      <w:proofErr w:type="spellEnd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на</w:t>
      </w:r>
      <w:proofErr w:type="spellEnd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  <w:b/>
          <w:bCs/>
          <w:kern w:val="36"/>
          <w:sz w:val="36"/>
          <w:szCs w:val="36"/>
        </w:rPr>
        <w:t>добит</w:t>
      </w:r>
      <w:proofErr w:type="spellEnd"/>
    </w:p>
    <w:p w:rsidR="00F5456C" w:rsidRPr="00F5456C" w:rsidRDefault="00F5456C" w:rsidP="00F5456C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F5456C">
        <w:rPr>
          <w:rFonts w:asciiTheme="majorHAnsi" w:eastAsia="Times New Roman" w:hAnsiTheme="majorHAnsi" w:cs="Times New Roman"/>
        </w:rPr>
        <w:t>05.04.2019</w:t>
      </w:r>
    </w:p>
    <w:p w:rsidR="00F5456C" w:rsidRPr="00F5456C" w:rsidRDefault="00F5456C" w:rsidP="00F5456C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  <w:r w:rsidRPr="00F5456C">
        <w:rPr>
          <w:rFonts w:asciiTheme="majorHAnsi" w:eastAsia="Times New Roman" w:hAnsiTheme="majorHAnsi" w:cs="Times New Roman"/>
          <w:noProof/>
          <w:color w:val="0000FF"/>
        </w:rPr>
        <w:drawing>
          <wp:inline distT="0" distB="0" distL="0" distR="0" wp14:anchorId="6F641F85" wp14:editId="6F1A2E5F">
            <wp:extent cx="3474720" cy="2171700"/>
            <wp:effectExtent l="0" t="0" r="0" b="0"/>
            <wp:docPr id="1" name="Picture 1" descr="https://narodnaskupstinars.net/sites/default/files/styles/flexslider_full/public/upload/slike/vijesti/20190405%203.jpg?itok=S18amSP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arodnaskupstinars.net/sites/default/files/styles/flexslider_full/public/upload/slike/vijesti/20190405%203.jpg?itok=S18amSP0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56C" w:rsidRPr="00F5456C" w:rsidRDefault="00F5456C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</w:rPr>
      </w:pPr>
      <w:proofErr w:type="spellStart"/>
      <w:proofErr w:type="gramStart"/>
      <w:r w:rsidRPr="00F5456C">
        <w:rPr>
          <w:rFonts w:asciiTheme="majorHAnsi" w:eastAsia="Times New Roman" w:hAnsiTheme="majorHAnsi" w:cs="Times New Roman"/>
        </w:rPr>
        <w:t>Стручна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расправа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F5456C">
        <w:rPr>
          <w:rFonts w:asciiTheme="majorHAnsi" w:eastAsia="Times New Roman" w:hAnsiTheme="majorHAnsi" w:cs="Times New Roman"/>
        </w:rPr>
        <w:t>Нацрту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закона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F5456C">
        <w:rPr>
          <w:rFonts w:asciiTheme="majorHAnsi" w:eastAsia="Times New Roman" w:hAnsiTheme="majorHAnsi" w:cs="Times New Roman"/>
        </w:rPr>
        <w:t>измјенама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допунама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Закона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F5456C">
        <w:rPr>
          <w:rFonts w:asciiTheme="majorHAnsi" w:eastAsia="Times New Roman" w:hAnsiTheme="majorHAnsi" w:cs="Times New Roman"/>
        </w:rPr>
        <w:t>порезу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добит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одржана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у </w:t>
      </w:r>
      <w:proofErr w:type="spellStart"/>
      <w:r w:rsidRPr="00F5456C">
        <w:rPr>
          <w:rFonts w:asciiTheme="majorHAnsi" w:eastAsia="Times New Roman" w:hAnsiTheme="majorHAnsi" w:cs="Times New Roman"/>
        </w:rPr>
        <w:t>организацији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Одбора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финансије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буџет</w:t>
      </w:r>
      <w:proofErr w:type="spellEnd"/>
      <w:r w:rsidRPr="00F5456C">
        <w:rPr>
          <w:rFonts w:asciiTheme="majorHAnsi" w:eastAsia="Times New Roman" w:hAnsiTheme="majorHAnsi" w:cs="Times New Roman"/>
        </w:rPr>
        <w:t>.</w:t>
      </w:r>
      <w:proofErr w:type="gramEnd"/>
    </w:p>
    <w:p w:rsidR="00F5456C" w:rsidRPr="00F5456C" w:rsidRDefault="00F5456C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</w:rPr>
      </w:pPr>
      <w:proofErr w:type="spellStart"/>
      <w:proofErr w:type="gramStart"/>
      <w:r w:rsidRPr="00F5456C">
        <w:rPr>
          <w:rFonts w:asciiTheme="majorHAnsi" w:eastAsia="Times New Roman" w:hAnsiTheme="majorHAnsi" w:cs="Times New Roman"/>
        </w:rPr>
        <w:t>Потпредсједница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Народне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скупштине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Републике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Српске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предсједница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Одбора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финансије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буџет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Жељка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Стојичић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истакла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циљ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стручне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расправе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чланови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Одбора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остали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народни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посланици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добију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потребне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информације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стручна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мишљења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коментаре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стручне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јавности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F5456C">
        <w:rPr>
          <w:rFonts w:asciiTheme="majorHAnsi" w:eastAsia="Times New Roman" w:hAnsiTheme="majorHAnsi" w:cs="Times New Roman"/>
        </w:rPr>
        <w:t>предложеним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измјенама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допунама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Закона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F5456C">
        <w:rPr>
          <w:rFonts w:asciiTheme="majorHAnsi" w:eastAsia="Times New Roman" w:hAnsiTheme="majorHAnsi" w:cs="Times New Roman"/>
        </w:rPr>
        <w:t>порезу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добит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који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у </w:t>
      </w:r>
      <w:proofErr w:type="spellStart"/>
      <w:r w:rsidRPr="00F5456C">
        <w:rPr>
          <w:rFonts w:asciiTheme="majorHAnsi" w:eastAsia="Times New Roman" w:hAnsiTheme="majorHAnsi" w:cs="Times New Roman"/>
        </w:rPr>
        <w:t>скупштинској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процедури</w:t>
      </w:r>
      <w:proofErr w:type="spellEnd"/>
      <w:r w:rsidRPr="00F5456C">
        <w:rPr>
          <w:rFonts w:asciiTheme="majorHAnsi" w:eastAsia="Times New Roman" w:hAnsiTheme="majorHAnsi" w:cs="Times New Roman"/>
        </w:rPr>
        <w:t>.</w:t>
      </w:r>
      <w:proofErr w:type="gramEnd"/>
    </w:p>
    <w:p w:rsidR="00F5456C" w:rsidRPr="00F5456C" w:rsidRDefault="00F5456C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</w:rPr>
      </w:pPr>
      <w:proofErr w:type="spellStart"/>
      <w:proofErr w:type="gramStart"/>
      <w:r w:rsidRPr="00F5456C">
        <w:rPr>
          <w:rFonts w:asciiTheme="majorHAnsi" w:eastAsia="Times New Roman" w:hAnsiTheme="majorHAnsi" w:cs="Times New Roman"/>
        </w:rPr>
        <w:t>Основне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измјене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допуне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Закона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F5456C">
        <w:rPr>
          <w:rFonts w:asciiTheme="majorHAnsi" w:eastAsia="Times New Roman" w:hAnsiTheme="majorHAnsi" w:cs="Times New Roman"/>
        </w:rPr>
        <w:t>порезу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добит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почетку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расправе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образложила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помоћник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министра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финансија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Републике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Српске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Слободанка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Поповић</w:t>
      </w:r>
      <w:proofErr w:type="spellEnd"/>
      <w:r w:rsidRPr="00F5456C">
        <w:rPr>
          <w:rFonts w:asciiTheme="majorHAnsi" w:eastAsia="Times New Roman" w:hAnsiTheme="majorHAnsi" w:cs="Times New Roman"/>
        </w:rPr>
        <w:t>.</w:t>
      </w:r>
      <w:proofErr w:type="gramEnd"/>
    </w:p>
    <w:p w:rsidR="00F5456C" w:rsidRPr="00F5456C" w:rsidRDefault="00F5456C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</w:rPr>
      </w:pPr>
      <w:r w:rsidRPr="00F5456C">
        <w:rPr>
          <w:rFonts w:asciiTheme="majorHAnsi" w:eastAsia="Times New Roman" w:hAnsiTheme="majorHAnsi" w:cs="Times New Roman"/>
        </w:rPr>
        <w:t xml:space="preserve">У </w:t>
      </w:r>
      <w:proofErr w:type="spellStart"/>
      <w:r w:rsidRPr="00F5456C">
        <w:rPr>
          <w:rFonts w:asciiTheme="majorHAnsi" w:eastAsia="Times New Roman" w:hAnsiTheme="majorHAnsi" w:cs="Times New Roman"/>
        </w:rPr>
        <w:t>образложењу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наведено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предложеним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законом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за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разлику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од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релевантних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одредаба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важећег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Закона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F5456C">
        <w:rPr>
          <w:rFonts w:asciiTheme="majorHAnsi" w:eastAsia="Times New Roman" w:hAnsiTheme="majorHAnsi" w:cs="Times New Roman"/>
        </w:rPr>
        <w:t>порезу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добит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другачији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начин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уређује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пореска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олакшица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основу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улагања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у </w:t>
      </w:r>
      <w:proofErr w:type="spellStart"/>
      <w:r w:rsidRPr="00F5456C">
        <w:rPr>
          <w:rFonts w:asciiTheme="majorHAnsi" w:eastAsia="Times New Roman" w:hAnsiTheme="majorHAnsi" w:cs="Times New Roman"/>
        </w:rPr>
        <w:t>производне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дјелатности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а </w:t>
      </w:r>
      <w:proofErr w:type="spellStart"/>
      <w:r w:rsidRPr="00F5456C">
        <w:rPr>
          <w:rFonts w:asciiTheme="majorHAnsi" w:eastAsia="Times New Roman" w:hAnsiTheme="majorHAnsi" w:cs="Times New Roman"/>
        </w:rPr>
        <w:t>која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превасходно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предложена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циљем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поспјеши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инвестирање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у </w:t>
      </w:r>
      <w:proofErr w:type="spellStart"/>
      <w:r w:rsidRPr="00F5456C">
        <w:rPr>
          <w:rFonts w:asciiTheme="majorHAnsi" w:eastAsia="Times New Roman" w:hAnsiTheme="majorHAnsi" w:cs="Times New Roman"/>
        </w:rPr>
        <w:t>производне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дјелатности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у </w:t>
      </w:r>
      <w:proofErr w:type="spellStart"/>
      <w:r w:rsidRPr="00F5456C">
        <w:rPr>
          <w:rFonts w:asciiTheme="majorHAnsi" w:eastAsia="Times New Roman" w:hAnsiTheme="majorHAnsi" w:cs="Times New Roman"/>
        </w:rPr>
        <w:t>Републици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Српској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те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тако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стимулише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производна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дјелатност</w:t>
      </w:r>
      <w:proofErr w:type="spellEnd"/>
      <w:r w:rsidRPr="00F5456C">
        <w:rPr>
          <w:rFonts w:asciiTheme="majorHAnsi" w:eastAsia="Times New Roman" w:hAnsiTheme="majorHAnsi" w:cs="Times New Roman"/>
        </w:rPr>
        <w:t>.</w:t>
      </w:r>
    </w:p>
    <w:p w:rsidR="00F5456C" w:rsidRPr="00F5456C" w:rsidRDefault="00F5456C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</w:rPr>
      </w:pPr>
      <w:proofErr w:type="spellStart"/>
      <w:r w:rsidRPr="00F5456C">
        <w:rPr>
          <w:rFonts w:asciiTheme="majorHAnsi" w:eastAsia="Times New Roman" w:hAnsiTheme="majorHAnsi" w:cs="Times New Roman"/>
        </w:rPr>
        <w:t>Истакнуто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Република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Српска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у </w:t>
      </w:r>
      <w:proofErr w:type="spellStart"/>
      <w:r w:rsidRPr="00F5456C">
        <w:rPr>
          <w:rFonts w:asciiTheme="majorHAnsi" w:eastAsia="Times New Roman" w:hAnsiTheme="majorHAnsi" w:cs="Times New Roman"/>
        </w:rPr>
        <w:t>протеклом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периоду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у </w:t>
      </w:r>
      <w:proofErr w:type="spellStart"/>
      <w:r w:rsidRPr="00F5456C">
        <w:rPr>
          <w:rFonts w:asciiTheme="majorHAnsi" w:eastAsia="Times New Roman" w:hAnsiTheme="majorHAnsi" w:cs="Times New Roman"/>
        </w:rPr>
        <w:t>континуитету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путем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умањења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основице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пореза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добит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поспјешује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реинвестирање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чиме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јача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производна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основа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привреде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Републике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Српске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. </w:t>
      </w:r>
      <w:proofErr w:type="spellStart"/>
      <w:r w:rsidRPr="00F5456C">
        <w:rPr>
          <w:rFonts w:asciiTheme="majorHAnsi" w:eastAsia="Times New Roman" w:hAnsiTheme="majorHAnsi" w:cs="Times New Roman"/>
        </w:rPr>
        <w:t>Тако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овим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приједлогом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уређено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порески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обвезник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може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изврши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умањење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пореске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основице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пореза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добит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вриједност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улагања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у </w:t>
      </w:r>
      <w:proofErr w:type="spellStart"/>
      <w:r w:rsidRPr="00F5456C">
        <w:rPr>
          <w:rFonts w:asciiTheme="majorHAnsi" w:eastAsia="Times New Roman" w:hAnsiTheme="majorHAnsi" w:cs="Times New Roman"/>
        </w:rPr>
        <w:t>опрему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постројења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обављање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регистроване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производне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дјелатности</w:t>
      </w:r>
      <w:proofErr w:type="spellEnd"/>
      <w:r w:rsidRPr="00F5456C">
        <w:rPr>
          <w:rFonts w:asciiTheme="majorHAnsi" w:eastAsia="Times New Roman" w:hAnsiTheme="majorHAnsi" w:cs="Times New Roman"/>
        </w:rPr>
        <w:t>.</w:t>
      </w:r>
    </w:p>
    <w:p w:rsidR="00F5456C" w:rsidRPr="00F5456C" w:rsidRDefault="00F5456C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</w:rPr>
      </w:pPr>
      <w:proofErr w:type="spellStart"/>
      <w:proofErr w:type="gramStart"/>
      <w:r w:rsidRPr="00F5456C">
        <w:rPr>
          <w:rFonts w:asciiTheme="majorHAnsi" w:eastAsia="Times New Roman" w:hAnsiTheme="majorHAnsi" w:cs="Times New Roman"/>
        </w:rPr>
        <w:lastRenderedPageBreak/>
        <w:t>Такође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значајна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измјена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која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односи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амортизацију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сталне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имовине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која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није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у </w:t>
      </w:r>
      <w:proofErr w:type="spellStart"/>
      <w:r w:rsidRPr="00F5456C">
        <w:rPr>
          <w:rFonts w:asciiTheme="majorHAnsi" w:eastAsia="Times New Roman" w:hAnsiTheme="majorHAnsi" w:cs="Times New Roman"/>
        </w:rPr>
        <w:t>власништву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пореског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обвезника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али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под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условима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улагања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која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он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извршио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у </w:t>
      </w:r>
      <w:proofErr w:type="spellStart"/>
      <w:r w:rsidRPr="00F5456C">
        <w:rPr>
          <w:rFonts w:asciiTheme="majorHAnsi" w:eastAsia="Times New Roman" w:hAnsiTheme="majorHAnsi" w:cs="Times New Roman"/>
        </w:rPr>
        <w:t>туђу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сталну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имовину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коју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користи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повећавају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набавну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вриједност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средства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а </w:t>
      </w:r>
      <w:proofErr w:type="spellStart"/>
      <w:r w:rsidRPr="00F5456C">
        <w:rPr>
          <w:rFonts w:asciiTheme="majorHAnsi" w:eastAsia="Times New Roman" w:hAnsiTheme="majorHAnsi" w:cs="Times New Roman"/>
        </w:rPr>
        <w:t>која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умањује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закупнину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дефинисану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уговором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F5456C">
        <w:rPr>
          <w:rFonts w:asciiTheme="majorHAnsi" w:eastAsia="Times New Roman" w:hAnsiTheme="majorHAnsi" w:cs="Times New Roman"/>
        </w:rPr>
        <w:t>закупу</w:t>
      </w:r>
      <w:proofErr w:type="spellEnd"/>
      <w:r w:rsidRPr="00F5456C">
        <w:rPr>
          <w:rFonts w:asciiTheme="majorHAnsi" w:eastAsia="Times New Roman" w:hAnsiTheme="majorHAnsi" w:cs="Times New Roman"/>
        </w:rPr>
        <w:t>.</w:t>
      </w:r>
      <w:proofErr w:type="gramEnd"/>
    </w:p>
    <w:p w:rsidR="00F5456C" w:rsidRPr="00F5456C" w:rsidRDefault="00F5456C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</w:rPr>
      </w:pPr>
      <w:proofErr w:type="spellStart"/>
      <w:proofErr w:type="gramStart"/>
      <w:r w:rsidRPr="00F5456C">
        <w:rPr>
          <w:rFonts w:asciiTheme="majorHAnsi" w:eastAsia="Times New Roman" w:hAnsiTheme="majorHAnsi" w:cs="Times New Roman"/>
        </w:rPr>
        <w:t>Сви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приједлози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мишљења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ставови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стручне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јавности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који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изнесени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током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расправе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F5456C">
        <w:rPr>
          <w:rFonts w:asciiTheme="majorHAnsi" w:eastAsia="Times New Roman" w:hAnsiTheme="majorHAnsi" w:cs="Times New Roman"/>
        </w:rPr>
        <w:t>овом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нацрту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закона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биће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достављени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Одбору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финансије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буџет</w:t>
      </w:r>
      <w:proofErr w:type="spellEnd"/>
      <w:r w:rsidRPr="00F5456C">
        <w:rPr>
          <w:rFonts w:asciiTheme="majorHAnsi" w:eastAsia="Times New Roman" w:hAnsiTheme="majorHAnsi" w:cs="Times New Roman"/>
        </w:rPr>
        <w:t>.</w:t>
      </w:r>
      <w:proofErr w:type="gramEnd"/>
    </w:p>
    <w:p w:rsidR="00F5456C" w:rsidRPr="00F5456C" w:rsidRDefault="00F5456C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</w:rPr>
      </w:pPr>
      <w:r w:rsidRPr="00F5456C">
        <w:rPr>
          <w:rFonts w:asciiTheme="majorHAnsi" w:eastAsia="Times New Roman" w:hAnsiTheme="majorHAnsi" w:cs="Times New Roman"/>
        </w:rPr>
        <w:t xml:space="preserve">У </w:t>
      </w:r>
      <w:proofErr w:type="spellStart"/>
      <w:r w:rsidRPr="00F5456C">
        <w:rPr>
          <w:rFonts w:asciiTheme="majorHAnsi" w:eastAsia="Times New Roman" w:hAnsiTheme="majorHAnsi" w:cs="Times New Roman"/>
        </w:rPr>
        <w:t>стручној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расправи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учествовали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чланови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Одбора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финансије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буџет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Јелена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Тривић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Зоран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Видић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Милорад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Софренић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Срђан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Тодоровић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као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представници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Пореске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управе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Републике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Српске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Фискалног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савјета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Републике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Српске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Агенције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развој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малих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средњих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предузећа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Републике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Српске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Главне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службе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ревизију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јавног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сектора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Републике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Српске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Привредне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коморе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Републике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Српске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Уније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удружења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послодаваца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Републике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Српске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Удружења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економиста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Републике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Српске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Савеза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рачуновођа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ревизора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Републике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Српске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Економског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факултета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Универзитета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у </w:t>
      </w:r>
      <w:proofErr w:type="spellStart"/>
      <w:r w:rsidRPr="00F5456C">
        <w:rPr>
          <w:rFonts w:asciiTheme="majorHAnsi" w:eastAsia="Times New Roman" w:hAnsiTheme="majorHAnsi" w:cs="Times New Roman"/>
        </w:rPr>
        <w:t>Бањалуци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Економског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факултета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Универзитета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у </w:t>
      </w:r>
      <w:proofErr w:type="spellStart"/>
      <w:r w:rsidRPr="00F5456C">
        <w:rPr>
          <w:rFonts w:asciiTheme="majorHAnsi" w:eastAsia="Times New Roman" w:hAnsiTheme="majorHAnsi" w:cs="Times New Roman"/>
        </w:rPr>
        <w:t>Источном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Сарајеву</w:t>
      </w:r>
      <w:proofErr w:type="spellEnd"/>
      <w:r w:rsidRPr="00F5456C">
        <w:rPr>
          <w:rFonts w:asciiTheme="majorHAnsi" w:eastAsia="Times New Roman" w:hAnsiTheme="majorHAnsi" w:cs="Times New Roman"/>
        </w:rPr>
        <w:t>.</w:t>
      </w:r>
    </w:p>
    <w:p w:rsidR="00F5456C" w:rsidRPr="00F5456C" w:rsidRDefault="00F5456C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</w:rPr>
      </w:pPr>
      <w:proofErr w:type="spellStart"/>
      <w:proofErr w:type="gramStart"/>
      <w:r w:rsidRPr="00F5456C">
        <w:rPr>
          <w:rFonts w:asciiTheme="majorHAnsi" w:eastAsia="Times New Roman" w:hAnsiTheme="majorHAnsi" w:cs="Times New Roman"/>
        </w:rPr>
        <w:t>Народна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скупштина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Републике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Српске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у </w:t>
      </w:r>
      <w:proofErr w:type="spellStart"/>
      <w:r w:rsidRPr="00F5456C">
        <w:rPr>
          <w:rFonts w:asciiTheme="majorHAnsi" w:eastAsia="Times New Roman" w:hAnsiTheme="majorHAnsi" w:cs="Times New Roman"/>
        </w:rPr>
        <w:t>марту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је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Трећој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редовној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сједници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усвојила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Нацрт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закона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F5456C">
        <w:rPr>
          <w:rFonts w:asciiTheme="majorHAnsi" w:eastAsia="Times New Roman" w:hAnsiTheme="majorHAnsi" w:cs="Times New Roman"/>
        </w:rPr>
        <w:t>измјенама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и </w:t>
      </w:r>
      <w:proofErr w:type="spellStart"/>
      <w:r w:rsidRPr="00F5456C">
        <w:rPr>
          <w:rFonts w:asciiTheme="majorHAnsi" w:eastAsia="Times New Roman" w:hAnsiTheme="majorHAnsi" w:cs="Times New Roman"/>
        </w:rPr>
        <w:t>допунама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Закона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F5456C">
        <w:rPr>
          <w:rFonts w:asciiTheme="majorHAnsi" w:eastAsia="Times New Roman" w:hAnsiTheme="majorHAnsi" w:cs="Times New Roman"/>
        </w:rPr>
        <w:t>порезу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на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добит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F5456C">
        <w:rPr>
          <w:rFonts w:asciiTheme="majorHAnsi" w:eastAsia="Times New Roman" w:hAnsiTheme="majorHAnsi" w:cs="Times New Roman"/>
        </w:rPr>
        <w:t>уз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закључак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о </w:t>
      </w:r>
      <w:proofErr w:type="spellStart"/>
      <w:r w:rsidRPr="00F5456C">
        <w:rPr>
          <w:rFonts w:asciiTheme="majorHAnsi" w:eastAsia="Times New Roman" w:hAnsiTheme="majorHAnsi" w:cs="Times New Roman"/>
        </w:rPr>
        <w:t>упућивању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  <w:lang w:val="sr-Cyrl-BA"/>
        </w:rPr>
        <w:t xml:space="preserve">нацрта закона </w:t>
      </w:r>
      <w:bookmarkStart w:id="0" w:name="_GoBack"/>
      <w:bookmarkEnd w:id="0"/>
      <w:r w:rsidRPr="00F5456C">
        <w:rPr>
          <w:rFonts w:asciiTheme="majorHAnsi" w:eastAsia="Times New Roman" w:hAnsiTheme="majorHAnsi" w:cs="Times New Roman"/>
        </w:rPr>
        <w:t xml:space="preserve">у </w:t>
      </w:r>
      <w:proofErr w:type="spellStart"/>
      <w:r w:rsidRPr="00F5456C">
        <w:rPr>
          <w:rFonts w:asciiTheme="majorHAnsi" w:eastAsia="Times New Roman" w:hAnsiTheme="majorHAnsi" w:cs="Times New Roman"/>
        </w:rPr>
        <w:t>стручну</w:t>
      </w:r>
      <w:proofErr w:type="spellEnd"/>
      <w:r w:rsidRPr="00F5456C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F5456C">
        <w:rPr>
          <w:rFonts w:asciiTheme="majorHAnsi" w:eastAsia="Times New Roman" w:hAnsiTheme="majorHAnsi" w:cs="Times New Roman"/>
        </w:rPr>
        <w:t>расправу</w:t>
      </w:r>
      <w:proofErr w:type="spellEnd"/>
      <w:r w:rsidRPr="00F5456C">
        <w:rPr>
          <w:rFonts w:asciiTheme="majorHAnsi" w:eastAsia="Times New Roman" w:hAnsiTheme="majorHAnsi" w:cs="Times New Roman"/>
        </w:rPr>
        <w:t>.</w:t>
      </w:r>
      <w:proofErr w:type="gramEnd"/>
    </w:p>
    <w:p w:rsidR="00EC4BF0" w:rsidRPr="00F5456C" w:rsidRDefault="00EC4BF0" w:rsidP="00F5456C">
      <w:pPr>
        <w:jc w:val="both"/>
        <w:rPr>
          <w:rFonts w:asciiTheme="majorHAnsi" w:hAnsiTheme="majorHAnsi"/>
        </w:rPr>
      </w:pPr>
    </w:p>
    <w:sectPr w:rsidR="00EC4BF0" w:rsidRPr="00F54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56C"/>
    <w:rsid w:val="00EC4BF0"/>
    <w:rsid w:val="00F5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545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45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-display-single">
    <w:name w:val="date-display-single"/>
    <w:basedOn w:val="DefaultParagraphFont"/>
    <w:rsid w:val="00F5456C"/>
  </w:style>
  <w:style w:type="paragraph" w:styleId="NormalWeb">
    <w:name w:val="Normal (Web)"/>
    <w:basedOn w:val="Normal"/>
    <w:uiPriority w:val="99"/>
    <w:semiHidden/>
    <w:unhideWhenUsed/>
    <w:rsid w:val="00F54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5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545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45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-display-single">
    <w:name w:val="date-display-single"/>
    <w:basedOn w:val="DefaultParagraphFont"/>
    <w:rsid w:val="00F5456C"/>
  </w:style>
  <w:style w:type="paragraph" w:styleId="NormalWeb">
    <w:name w:val="Normal (Web)"/>
    <w:basedOn w:val="Normal"/>
    <w:uiPriority w:val="99"/>
    <w:semiHidden/>
    <w:unhideWhenUsed/>
    <w:rsid w:val="00F54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5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7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7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8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22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16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92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719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49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9684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549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07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516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5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06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889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974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narodnaskupstinars.net/?q=ci/%D0%B2%D0%B8%D1%98%D0%B5%D1%81%D1%82%D0%B8/%D0%BE%D0%B4%D1%80%D0%B6%D0%B0%D0%BD%D0%B0-%D1%81%D1%82%D1%80%D1%83%D1%87%D0%BD%D0%B0-%D1%80%D0%B0%D1%81%D0%BF%D1%80%D0%B0%D0%B2%D0%B0-%D0%BE-%D0%BD%D0%B0%D1%86%D1%80%D1%82%D1%83-%D0%B7%D0%B0%D0%BA%D0%BE%D0%BD%D0%B0-%D0%BE-%D0%B8%D0%B7%D0%BC%D1%98%D0%B5%D0%BD%D0%B0%D0%BC%D0%B0-%D0%B8-%D0%B4%D0%BE%D0%BF%D1%83%D0%BD%D0%B0%D0%BC%D0%B0-%D0%B7%D0%B0%D0%BA%D0%BE%D0%BD%D0%B0-%D0%BE-%D0%BF%D0%BE%D1%80%D0%B5%D0%B7%D1%83-%D0%BD%D0%B0-%D0%B4%D0%BE%D0%B1%D0%B8%D1%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2388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IgorSekulic</dc:creator>
  <cp:lastModifiedBy>IgorSekulic</cp:lastModifiedBy>
  <cp:revision>1</cp:revision>
  <dcterms:created xsi:type="dcterms:W3CDTF">2020-06-23T18:12:00Z</dcterms:created>
  <dcterms:modified xsi:type="dcterms:W3CDTF">2020-06-23T18:16:00Z</dcterms:modified>
</cp:coreProperties>
</file>